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696D4D" w14:textId="7A03441A" w:rsidR="00DB3D7A" w:rsidRDefault="00DB3D7A" w:rsidP="00B91A69">
      <w:pPr>
        <w:rPr>
          <w:rFonts w:ascii="Times" w:hAnsi="Times"/>
        </w:rPr>
      </w:pPr>
      <w:r w:rsidRPr="00B91A69">
        <w:rPr>
          <w:rFonts w:ascii="Times" w:hAnsi="Times"/>
          <w:b/>
          <w:i/>
        </w:rPr>
        <w:t>Understanding a Supreme Court Ruling</w:t>
      </w:r>
      <w:r w:rsidR="00B91A69">
        <w:rPr>
          <w:rFonts w:ascii="Times" w:hAnsi="Times"/>
        </w:rPr>
        <w:tab/>
      </w:r>
      <w:r w:rsidR="00B91A69">
        <w:rPr>
          <w:rFonts w:ascii="Times" w:hAnsi="Times"/>
        </w:rPr>
        <w:tab/>
      </w:r>
      <w:r w:rsidR="00B91A69">
        <w:rPr>
          <w:rFonts w:ascii="Times" w:hAnsi="Times"/>
        </w:rPr>
        <w:tab/>
      </w:r>
      <w:r>
        <w:rPr>
          <w:rFonts w:ascii="Times" w:hAnsi="Times"/>
        </w:rPr>
        <w:t>Your name:</w:t>
      </w:r>
    </w:p>
    <w:p w14:paraId="2793050E" w14:textId="77777777" w:rsidR="00DB3D7A" w:rsidRDefault="00DB3D7A">
      <w:pPr>
        <w:rPr>
          <w:rFonts w:ascii="Times" w:hAnsi="Times"/>
        </w:rPr>
      </w:pPr>
    </w:p>
    <w:p w14:paraId="4E35BB02" w14:textId="3355C79F" w:rsidR="00DB3D7A" w:rsidRDefault="00B91A69">
      <w:pPr>
        <w:rPr>
          <w:rFonts w:ascii="Times" w:hAnsi="Times"/>
        </w:rPr>
      </w:pPr>
      <w:r w:rsidRPr="00B91A69">
        <w:rPr>
          <w:rFonts w:ascii="Times" w:hAnsi="Times"/>
          <w:u w:val="single"/>
        </w:rPr>
        <w:t>Getting started</w:t>
      </w:r>
      <w:r>
        <w:rPr>
          <w:rFonts w:ascii="Times" w:hAnsi="Times"/>
        </w:rPr>
        <w:t>:</w:t>
      </w:r>
    </w:p>
    <w:p w14:paraId="7E541C28" w14:textId="77777777" w:rsidR="00DB3D7A" w:rsidRPr="00DB3D7A" w:rsidRDefault="00DB3D7A" w:rsidP="00DB3D7A">
      <w:pPr>
        <w:pStyle w:val="ListParagraph"/>
        <w:numPr>
          <w:ilvl w:val="0"/>
          <w:numId w:val="1"/>
        </w:numPr>
        <w:rPr>
          <w:rFonts w:ascii="Times" w:hAnsi="Times"/>
        </w:rPr>
      </w:pPr>
      <w:r w:rsidRPr="00DB3D7A">
        <w:rPr>
          <w:rFonts w:ascii="Times" w:hAnsi="Times"/>
        </w:rPr>
        <w:t>What is the full name of the lawsuit?</w:t>
      </w:r>
    </w:p>
    <w:p w14:paraId="7BC921F7" w14:textId="677CA1BD" w:rsidR="00DB3D7A" w:rsidRDefault="00DB3D7A" w:rsidP="00DB3D7A">
      <w:pPr>
        <w:pStyle w:val="ListParagraph"/>
        <w:numPr>
          <w:ilvl w:val="0"/>
          <w:numId w:val="1"/>
        </w:numPr>
        <w:rPr>
          <w:rFonts w:ascii="Times" w:hAnsi="Times"/>
        </w:rPr>
      </w:pPr>
      <w:r>
        <w:rPr>
          <w:rFonts w:ascii="Times" w:hAnsi="Times"/>
        </w:rPr>
        <w:t xml:space="preserve">In what year (and if you know it, on what </w:t>
      </w:r>
      <w:r w:rsidR="00B91A69">
        <w:rPr>
          <w:rFonts w:ascii="Times" w:hAnsi="Times"/>
        </w:rPr>
        <w:t xml:space="preserve">exact </w:t>
      </w:r>
      <w:r>
        <w:rPr>
          <w:rFonts w:ascii="Times" w:hAnsi="Times"/>
        </w:rPr>
        <w:t>date) was the ruling by the Supreme Court issued?</w:t>
      </w:r>
    </w:p>
    <w:p w14:paraId="6E28EF3F" w14:textId="77777777" w:rsidR="00DB3D7A" w:rsidRDefault="00DB3D7A" w:rsidP="00DB3D7A">
      <w:pPr>
        <w:pStyle w:val="ListParagraph"/>
        <w:numPr>
          <w:ilvl w:val="0"/>
          <w:numId w:val="1"/>
        </w:numPr>
        <w:rPr>
          <w:rFonts w:ascii="Times" w:hAnsi="Times"/>
        </w:rPr>
      </w:pPr>
      <w:r>
        <w:rPr>
          <w:rFonts w:ascii="Times" w:hAnsi="Times"/>
        </w:rPr>
        <w:t>When you are writing about this case in academic work, how should you mention the case?  Write it here, and format it appropriately.</w:t>
      </w:r>
    </w:p>
    <w:p w14:paraId="336F4118" w14:textId="77777777" w:rsidR="00DB3D7A" w:rsidRDefault="00DB3D7A" w:rsidP="00DB3D7A">
      <w:pPr>
        <w:pStyle w:val="ListParagraph"/>
        <w:numPr>
          <w:ilvl w:val="0"/>
          <w:numId w:val="1"/>
        </w:numPr>
        <w:rPr>
          <w:rFonts w:ascii="Times" w:hAnsi="Times"/>
        </w:rPr>
      </w:pPr>
      <w:r>
        <w:rPr>
          <w:rFonts w:ascii="Times" w:hAnsi="Times"/>
        </w:rPr>
        <w:t xml:space="preserve">What are your source(s) of information on this case?  </w:t>
      </w:r>
    </w:p>
    <w:p w14:paraId="4E20FD46" w14:textId="77777777" w:rsidR="00DB3D7A" w:rsidRDefault="00DB3D7A" w:rsidP="00DB3D7A">
      <w:pPr>
        <w:pStyle w:val="ListParagraph"/>
        <w:rPr>
          <w:rFonts w:ascii="Times" w:hAnsi="Times"/>
        </w:rPr>
      </w:pPr>
      <w:r w:rsidRPr="00DB3D7A">
        <w:rPr>
          <w:rFonts w:ascii="Times" w:hAnsi="Times"/>
        </w:rPr>
        <w:sym w:font="Wingdings" w:char="F0E0"/>
      </w:r>
      <w:r>
        <w:rPr>
          <w:rFonts w:ascii="Times" w:hAnsi="Times"/>
        </w:rPr>
        <w:t xml:space="preserve">  If you are using it in academic writing, provide a full citation.  </w:t>
      </w:r>
    </w:p>
    <w:p w14:paraId="62A1522D" w14:textId="77777777" w:rsidR="00DB3D7A" w:rsidRDefault="00DB3D7A" w:rsidP="00DB3D7A">
      <w:pPr>
        <w:pStyle w:val="ListParagraph"/>
        <w:rPr>
          <w:rFonts w:ascii="Times" w:hAnsi="Times"/>
        </w:rPr>
      </w:pPr>
      <w:r w:rsidRPr="00DB3D7A">
        <w:rPr>
          <w:rFonts w:ascii="Times" w:hAnsi="Times"/>
        </w:rPr>
        <w:sym w:font="Wingdings" w:char="F0E0"/>
      </w:r>
      <w:r>
        <w:rPr>
          <w:rFonts w:ascii="Times" w:hAnsi="Times"/>
        </w:rPr>
        <w:t xml:space="preserve">  If you are only talking about it in class or referring to it for on-going homework, just identify the sources as you would in classroom conversation.</w:t>
      </w:r>
    </w:p>
    <w:p w14:paraId="7CD7F12E" w14:textId="77777777" w:rsidR="00B91A69" w:rsidRDefault="00B91A69" w:rsidP="00B91A69">
      <w:pPr>
        <w:rPr>
          <w:rFonts w:ascii="Times" w:hAnsi="Times"/>
        </w:rPr>
      </w:pPr>
    </w:p>
    <w:p w14:paraId="62F4F3CB" w14:textId="7B53A4CD" w:rsidR="00B91A69" w:rsidRPr="00B91A69" w:rsidRDefault="00B91A69" w:rsidP="00B91A69">
      <w:pPr>
        <w:rPr>
          <w:rFonts w:ascii="Times" w:hAnsi="Times"/>
        </w:rPr>
      </w:pPr>
      <w:r w:rsidRPr="00B91A69">
        <w:rPr>
          <w:rFonts w:ascii="Times" w:hAnsi="Times"/>
          <w:u w:val="single"/>
        </w:rPr>
        <w:t>Summarizing the conflict and the case’s history</w:t>
      </w:r>
      <w:r>
        <w:rPr>
          <w:rFonts w:ascii="Times" w:hAnsi="Times"/>
        </w:rPr>
        <w:t>:</w:t>
      </w:r>
    </w:p>
    <w:p w14:paraId="413435BA" w14:textId="2D0381CA" w:rsidR="00B91A69" w:rsidRPr="00B91A69" w:rsidRDefault="00DB3D7A" w:rsidP="00B91A69">
      <w:pPr>
        <w:pStyle w:val="ListParagraph"/>
        <w:numPr>
          <w:ilvl w:val="0"/>
          <w:numId w:val="1"/>
        </w:numPr>
        <w:rPr>
          <w:rFonts w:ascii="Times" w:hAnsi="Times"/>
        </w:rPr>
      </w:pPr>
      <w:r w:rsidRPr="00DB3D7A">
        <w:rPr>
          <w:rFonts w:ascii="Times" w:hAnsi="Times"/>
          <w:i/>
        </w:rPr>
        <w:t>Briefly</w:t>
      </w:r>
      <w:r w:rsidRPr="00DB3D7A">
        <w:rPr>
          <w:rFonts w:ascii="Times" w:hAnsi="Times"/>
        </w:rPr>
        <w:t xml:space="preserve"> explain the situation or conflict (between specific parties) that brought the case to the courts.  Here, you should explain who the people/organizations involved are, and how they are in conflict with each other.  But you do not need to go into really deep detail about the particulars.</w:t>
      </w:r>
    </w:p>
    <w:p w14:paraId="131ACFEC" w14:textId="77777777" w:rsidR="00DB3D7A" w:rsidRDefault="00DB3D7A" w:rsidP="00DB3D7A">
      <w:pPr>
        <w:pStyle w:val="ListParagraph"/>
        <w:numPr>
          <w:ilvl w:val="0"/>
          <w:numId w:val="1"/>
        </w:numPr>
        <w:rPr>
          <w:rFonts w:ascii="Times" w:hAnsi="Times"/>
        </w:rPr>
      </w:pPr>
      <w:r>
        <w:rPr>
          <w:rFonts w:ascii="Times" w:hAnsi="Times"/>
        </w:rPr>
        <w:t>What do you know (if anything) about the path that this case took to get to the Supreme Court?  For example, were there controversial appeals or disagreements between courts at lower or appellate levels?  Did it take a long time to get it onto the docket of the Supreme Court?</w:t>
      </w:r>
      <w:r w:rsidR="00D9360F">
        <w:rPr>
          <w:rFonts w:ascii="Times" w:hAnsi="Times"/>
        </w:rPr>
        <w:t xml:space="preserve">  Read about the legal background of the case and record any relevant details here.</w:t>
      </w:r>
    </w:p>
    <w:p w14:paraId="52E65092" w14:textId="77777777" w:rsidR="00B91A69" w:rsidRDefault="00B91A69" w:rsidP="00B91A69">
      <w:pPr>
        <w:rPr>
          <w:rFonts w:ascii="Times" w:hAnsi="Times"/>
        </w:rPr>
      </w:pPr>
    </w:p>
    <w:p w14:paraId="4B61C9F8" w14:textId="5B9C5C71" w:rsidR="00B91A69" w:rsidRPr="00B91A69" w:rsidRDefault="00B91A69" w:rsidP="00B91A69">
      <w:pPr>
        <w:rPr>
          <w:rFonts w:ascii="Times" w:hAnsi="Times"/>
        </w:rPr>
      </w:pPr>
      <w:r w:rsidRPr="00B91A69">
        <w:rPr>
          <w:rFonts w:ascii="Times" w:hAnsi="Times"/>
          <w:u w:val="single"/>
        </w:rPr>
        <w:t xml:space="preserve">Understanding the </w:t>
      </w:r>
      <w:r w:rsidRPr="00B91A69">
        <w:rPr>
          <w:rFonts w:ascii="Times" w:hAnsi="Times"/>
          <w:u w:val="single"/>
        </w:rPr>
        <w:t xml:space="preserve">Supreme Court’s </w:t>
      </w:r>
      <w:r w:rsidRPr="00B91A69">
        <w:rPr>
          <w:rFonts w:ascii="Times" w:hAnsi="Times"/>
          <w:u w:val="single"/>
        </w:rPr>
        <w:t>ruling</w:t>
      </w:r>
      <w:r>
        <w:rPr>
          <w:rFonts w:ascii="Times" w:hAnsi="Times"/>
        </w:rPr>
        <w:t>:</w:t>
      </w:r>
    </w:p>
    <w:p w14:paraId="5A1E9B38" w14:textId="16FD74E3" w:rsidR="00DB3D7A" w:rsidRPr="00B91A69" w:rsidRDefault="00B91A69" w:rsidP="00B91A69">
      <w:pPr>
        <w:pStyle w:val="ListParagraph"/>
        <w:numPr>
          <w:ilvl w:val="0"/>
          <w:numId w:val="1"/>
        </w:numPr>
        <w:rPr>
          <w:rFonts w:ascii="Times" w:hAnsi="Times"/>
        </w:rPr>
      </w:pPr>
      <w:r>
        <w:rPr>
          <w:rFonts w:ascii="Times" w:hAnsi="Times"/>
        </w:rPr>
        <w:t>Now you are ready to tackle the m</w:t>
      </w:r>
      <w:r w:rsidR="00D9360F">
        <w:rPr>
          <w:rFonts w:ascii="Times" w:hAnsi="Times"/>
        </w:rPr>
        <w:t>ost important</w:t>
      </w:r>
      <w:r>
        <w:rPr>
          <w:rFonts w:ascii="Times" w:hAnsi="Times"/>
        </w:rPr>
        <w:t xml:space="preserve"> question</w:t>
      </w:r>
      <w:r w:rsidR="00D9360F">
        <w:rPr>
          <w:rFonts w:ascii="Times" w:hAnsi="Times"/>
        </w:rPr>
        <w:t xml:space="preserve">:  </w:t>
      </w:r>
      <w:r w:rsidR="00DB3D7A">
        <w:rPr>
          <w:rFonts w:ascii="Times" w:hAnsi="Times"/>
        </w:rPr>
        <w:t xml:space="preserve">What did the Supreme Court rule?  </w:t>
      </w:r>
      <w:r w:rsidR="00D9360F" w:rsidRPr="00B91A69">
        <w:rPr>
          <w:rFonts w:ascii="Times" w:hAnsi="Times"/>
        </w:rPr>
        <w:t>Here, you want to respond to several points</w:t>
      </w:r>
      <w:r w:rsidR="00DB3D7A" w:rsidRPr="00B91A69">
        <w:rPr>
          <w:rFonts w:ascii="Times" w:hAnsi="Times"/>
        </w:rPr>
        <w:t>:</w:t>
      </w:r>
    </w:p>
    <w:p w14:paraId="2D4E43C2" w14:textId="580F3A52" w:rsidR="00B91A69" w:rsidRPr="00B91A69" w:rsidRDefault="00DB3D7A" w:rsidP="00B91A69">
      <w:pPr>
        <w:pStyle w:val="ListParagraph"/>
        <w:numPr>
          <w:ilvl w:val="1"/>
          <w:numId w:val="1"/>
        </w:numPr>
        <w:rPr>
          <w:rFonts w:ascii="Times" w:hAnsi="Times"/>
        </w:rPr>
      </w:pPr>
      <w:r>
        <w:rPr>
          <w:rFonts w:ascii="Times" w:hAnsi="Times"/>
        </w:rPr>
        <w:t>How many justices aligned with the “majority opinion” and with the “dissenting” opinion?  Which justice(s) actually wrote each opinion?</w:t>
      </w:r>
    </w:p>
    <w:p w14:paraId="26EBD2B9" w14:textId="1DBCD56E" w:rsidR="00B91A69" w:rsidRPr="00B91A69" w:rsidRDefault="00D9360F" w:rsidP="00B91A69">
      <w:pPr>
        <w:pStyle w:val="ListParagraph"/>
        <w:numPr>
          <w:ilvl w:val="1"/>
          <w:numId w:val="1"/>
        </w:numPr>
        <w:rPr>
          <w:rFonts w:ascii="Times" w:hAnsi="Times"/>
        </w:rPr>
      </w:pPr>
      <w:r>
        <w:rPr>
          <w:rFonts w:ascii="Times" w:hAnsi="Times"/>
        </w:rPr>
        <w:t>What were the most broadly relevant poin</w:t>
      </w:r>
      <w:r w:rsidR="000535A3">
        <w:rPr>
          <w:rFonts w:ascii="Times" w:hAnsi="Times"/>
        </w:rPr>
        <w:t>ts made by the justices in the</w:t>
      </w:r>
      <w:r>
        <w:rPr>
          <w:rFonts w:ascii="Times" w:hAnsi="Times"/>
        </w:rPr>
        <w:t xml:space="preserve"> </w:t>
      </w:r>
      <w:r w:rsidR="000535A3">
        <w:rPr>
          <w:rFonts w:ascii="Times" w:hAnsi="Times"/>
        </w:rPr>
        <w:t xml:space="preserve">majority opinion?  </w:t>
      </w:r>
    </w:p>
    <w:p w14:paraId="49270A60" w14:textId="09734A08" w:rsidR="000535A3" w:rsidRDefault="000535A3" w:rsidP="00DB3D7A">
      <w:pPr>
        <w:pStyle w:val="ListParagraph"/>
        <w:numPr>
          <w:ilvl w:val="1"/>
          <w:numId w:val="1"/>
        </w:numPr>
        <w:rPr>
          <w:rFonts w:ascii="Times" w:hAnsi="Times"/>
        </w:rPr>
      </w:pPr>
      <w:r>
        <w:rPr>
          <w:rFonts w:ascii="Times" w:hAnsi="Times"/>
        </w:rPr>
        <w:t>What important points were made by the</w:t>
      </w:r>
      <w:r w:rsidR="00D9360F">
        <w:rPr>
          <w:rFonts w:ascii="Times" w:hAnsi="Times"/>
        </w:rPr>
        <w:t xml:space="preserve"> dissenting opinion</w:t>
      </w:r>
      <w:r>
        <w:rPr>
          <w:rFonts w:ascii="Times" w:hAnsi="Times"/>
        </w:rPr>
        <w:t xml:space="preserve"> (if there was one</w:t>
      </w:r>
      <w:r w:rsidR="00D9360F">
        <w:rPr>
          <w:rFonts w:ascii="Times" w:hAnsi="Times"/>
        </w:rPr>
        <w:t>)?</w:t>
      </w:r>
      <w:r>
        <w:rPr>
          <w:rFonts w:ascii="Times" w:hAnsi="Times"/>
        </w:rPr>
        <w:t xml:space="preserve">  </w:t>
      </w:r>
    </w:p>
    <w:p w14:paraId="17C2CF22" w14:textId="77777777" w:rsidR="00B91A69" w:rsidRPr="00B91A69" w:rsidRDefault="00B91A69" w:rsidP="00B91A69">
      <w:pPr>
        <w:rPr>
          <w:rFonts w:ascii="Times" w:hAnsi="Times"/>
        </w:rPr>
      </w:pPr>
    </w:p>
    <w:p w14:paraId="1A02C3E7" w14:textId="2A0AF692" w:rsidR="00A662CA" w:rsidRDefault="000535A3" w:rsidP="000535A3">
      <w:pPr>
        <w:pStyle w:val="ListParagraph"/>
        <w:ind w:left="1440"/>
        <w:rPr>
          <w:rFonts w:ascii="Times" w:hAnsi="Times"/>
        </w:rPr>
      </w:pPr>
      <w:r w:rsidRPr="000535A3">
        <w:rPr>
          <w:rFonts w:ascii="Times" w:hAnsi="Times"/>
        </w:rPr>
        <w:sym w:font="Wingdings" w:char="F0E0"/>
      </w:r>
      <w:r>
        <w:rPr>
          <w:rFonts w:ascii="Times" w:hAnsi="Times"/>
        </w:rPr>
        <w:t xml:space="preserve">  Remember to look for legal principles, statements of what is/is not constitutional or interpretations of specific parts of the constitution, and the </w:t>
      </w:r>
      <w:r w:rsidRPr="000535A3">
        <w:rPr>
          <w:rFonts w:ascii="Times" w:hAnsi="Times"/>
          <w:i/>
        </w:rPr>
        <w:t>grounds on which</w:t>
      </w:r>
      <w:r>
        <w:rPr>
          <w:rFonts w:ascii="Times" w:hAnsi="Times"/>
        </w:rPr>
        <w:t xml:space="preserve"> those arguments are being made.  This is the place to </w:t>
      </w:r>
      <w:r w:rsidRPr="000535A3">
        <w:rPr>
          <w:rFonts w:ascii="Times" w:hAnsi="Times"/>
          <w:i/>
        </w:rPr>
        <w:t>read carefully and really work hard</w:t>
      </w:r>
      <w:r w:rsidR="00B91A69">
        <w:rPr>
          <w:rFonts w:ascii="Times" w:hAnsi="Times"/>
        </w:rPr>
        <w:t xml:space="preserve"> to be sure you have understoo</w:t>
      </w:r>
      <w:r>
        <w:rPr>
          <w:rFonts w:ascii="Times" w:hAnsi="Times"/>
        </w:rPr>
        <w:t>d what the justices wrote.  If there are words or phrases that you do not get, look them up!</w:t>
      </w:r>
      <w:r w:rsidR="00DB3D7A" w:rsidRPr="00DB3D7A">
        <w:rPr>
          <w:rFonts w:ascii="Times" w:hAnsi="Times"/>
        </w:rPr>
        <w:tab/>
      </w:r>
      <w:r w:rsidR="00B91A69">
        <w:rPr>
          <w:rFonts w:ascii="Times" w:hAnsi="Times"/>
        </w:rPr>
        <w:t>It may help to read another source that explains the case.</w:t>
      </w:r>
    </w:p>
    <w:p w14:paraId="5B3D3687" w14:textId="77777777" w:rsidR="00B91A69" w:rsidRDefault="00B91A69" w:rsidP="000535A3">
      <w:pPr>
        <w:pStyle w:val="ListParagraph"/>
        <w:ind w:left="1440"/>
        <w:rPr>
          <w:rFonts w:ascii="Times" w:hAnsi="Times"/>
        </w:rPr>
      </w:pPr>
    </w:p>
    <w:p w14:paraId="3DFE16D2" w14:textId="3D1D27B7" w:rsidR="00B91A69" w:rsidRPr="00B91A69" w:rsidRDefault="00B91A69" w:rsidP="00B91A69">
      <w:pPr>
        <w:pStyle w:val="ListParagraph"/>
        <w:numPr>
          <w:ilvl w:val="0"/>
          <w:numId w:val="1"/>
        </w:numPr>
        <w:rPr>
          <w:rFonts w:ascii="Times" w:hAnsi="Times"/>
        </w:rPr>
      </w:pPr>
      <w:r w:rsidRPr="00B91A69">
        <w:rPr>
          <w:rFonts w:ascii="Times" w:hAnsi="Times"/>
        </w:rPr>
        <w:t xml:space="preserve">In your own words, explain how or why this ruling was consequential.  What </w:t>
      </w:r>
    </w:p>
    <w:p w14:paraId="7A892BA1" w14:textId="2D91B2CB" w:rsidR="00B91A69" w:rsidRPr="00B91A69" w:rsidRDefault="00B91A69" w:rsidP="00B91A69">
      <w:pPr>
        <w:pStyle w:val="ListParagraph"/>
        <w:rPr>
          <w:rFonts w:ascii="Times" w:hAnsi="Times"/>
        </w:rPr>
      </w:pPr>
      <w:proofErr w:type="gramStart"/>
      <w:r w:rsidRPr="00B91A69">
        <w:rPr>
          <w:rFonts w:ascii="Times" w:hAnsi="Times"/>
        </w:rPr>
        <w:t>difference</w:t>
      </w:r>
      <w:proofErr w:type="gramEnd"/>
      <w:r w:rsidRPr="00B91A69">
        <w:rPr>
          <w:rFonts w:ascii="Times" w:hAnsi="Times"/>
        </w:rPr>
        <w:t xml:space="preserve"> did it make in people</w:t>
      </w:r>
      <w:r>
        <w:rPr>
          <w:rFonts w:ascii="Times" w:hAnsi="Times"/>
        </w:rPr>
        <w:t>’s lives, going forward</w:t>
      </w:r>
      <w:r w:rsidRPr="00B91A69">
        <w:rPr>
          <w:rFonts w:ascii="Times" w:hAnsi="Times"/>
        </w:rPr>
        <w:t>?</w:t>
      </w:r>
      <w:r>
        <w:rPr>
          <w:rFonts w:ascii="Times" w:hAnsi="Times"/>
        </w:rPr>
        <w:t xml:space="preserve">  Was it ever challenged or overturned?  If so, when and why?</w:t>
      </w:r>
      <w:bookmarkStart w:id="0" w:name="_GoBack"/>
      <w:bookmarkEnd w:id="0"/>
    </w:p>
    <w:sectPr w:rsidR="00B91A69" w:rsidRPr="00B91A69"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55B1C"/>
    <w:multiLevelType w:val="hybridMultilevel"/>
    <w:tmpl w:val="F81A91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D7A"/>
    <w:rsid w:val="000535A3"/>
    <w:rsid w:val="009E2716"/>
    <w:rsid w:val="00A662CA"/>
    <w:rsid w:val="00B91A69"/>
    <w:rsid w:val="00D9360F"/>
    <w:rsid w:val="00DB3D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565F17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D7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D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364</Words>
  <Characters>2080</Characters>
  <Application>Microsoft Macintosh Word</Application>
  <DocSecurity>0</DocSecurity>
  <Lines>17</Lines>
  <Paragraphs>4</Paragraphs>
  <ScaleCrop>false</ScaleCrop>
  <Company>University Laboratory High School</Company>
  <LinksUpToDate>false</LinksUpToDate>
  <CharactersWithSpaces>2440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3</cp:revision>
  <dcterms:created xsi:type="dcterms:W3CDTF">2017-01-20T16:02:00Z</dcterms:created>
  <dcterms:modified xsi:type="dcterms:W3CDTF">2017-01-23T16:01:00Z</dcterms:modified>
</cp:coreProperties>
</file>